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3" w:rsidRDefault="009F3293" w:rsidP="00786C4C">
      <w:pPr>
        <w:shd w:val="clear" w:color="auto" w:fill="FFFFFF"/>
        <w:spacing w:line="317" w:lineRule="exact"/>
        <w:ind w:right="58"/>
        <w:jc w:val="right"/>
        <w:rPr>
          <w:b/>
          <w:bCs/>
          <w:color w:val="000000"/>
          <w:spacing w:val="-6"/>
        </w:rPr>
      </w:pPr>
    </w:p>
    <w:p w:rsidR="0089165F" w:rsidRDefault="0089165F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КОНОВАЛОВКОГО МУНИЦИПАЛЬНОГО ОБРАЗОВАНИЯ</w:t>
      </w: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9F3293" w:rsidRDefault="009F3293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</w:pPr>
      <w:r>
        <w:rPr>
          <w:b/>
          <w:bCs/>
          <w:color w:val="000000"/>
          <w:spacing w:val="51"/>
        </w:rPr>
        <w:t>РЕШЕНИЕ</w:t>
      </w:r>
    </w:p>
    <w:p w:rsidR="00B07D75" w:rsidRDefault="00B07D75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3293" w:rsidRDefault="009F3293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B07D75" w:rsidRDefault="0089165F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</w:rPr>
      </w:pPr>
      <w:r>
        <w:rPr>
          <w:color w:val="000000"/>
          <w:spacing w:val="8"/>
        </w:rPr>
        <w:t>«</w:t>
      </w:r>
      <w:r w:rsidR="0087315D">
        <w:rPr>
          <w:color w:val="000000"/>
          <w:spacing w:val="8"/>
        </w:rPr>
        <w:t>25»</w:t>
      </w:r>
      <w:r>
        <w:rPr>
          <w:color w:val="000000"/>
          <w:spacing w:val="8"/>
        </w:rPr>
        <w:t xml:space="preserve"> </w:t>
      </w:r>
      <w:r w:rsidR="00AF3A61">
        <w:rPr>
          <w:color w:val="000000"/>
          <w:spacing w:val="8"/>
        </w:rPr>
        <w:t>декабря</w:t>
      </w:r>
      <w:r w:rsidR="00B07D75">
        <w:rPr>
          <w:color w:val="000000"/>
          <w:spacing w:val="8"/>
        </w:rPr>
        <w:t xml:space="preserve"> 201</w:t>
      </w:r>
      <w:r w:rsidR="00AF3A61">
        <w:rPr>
          <w:color w:val="000000"/>
          <w:spacing w:val="8"/>
        </w:rPr>
        <w:t>4</w:t>
      </w:r>
      <w:r w:rsidR="00B07D75">
        <w:rPr>
          <w:color w:val="000000"/>
          <w:spacing w:val="8"/>
        </w:rPr>
        <w:t xml:space="preserve"> года     </w:t>
      </w:r>
      <w:r w:rsidR="00B07D75">
        <w:rPr>
          <w:color w:val="000000"/>
        </w:rPr>
        <w:t xml:space="preserve">                     с.  Коновалово                                        </w:t>
      </w:r>
      <w:r w:rsidR="00B07D75">
        <w:rPr>
          <w:color w:val="000000"/>
          <w:spacing w:val="7"/>
        </w:rPr>
        <w:t xml:space="preserve">№ </w:t>
      </w:r>
      <w:r w:rsidR="00AF3A61">
        <w:rPr>
          <w:color w:val="000000"/>
          <w:spacing w:val="7"/>
        </w:rPr>
        <w:t>4</w:t>
      </w:r>
      <w:r w:rsidR="004E7E4E">
        <w:rPr>
          <w:color w:val="000000"/>
          <w:spacing w:val="7"/>
        </w:rPr>
        <w:t>/</w:t>
      </w:r>
      <w:r w:rsidR="001B148E">
        <w:rPr>
          <w:color w:val="000000"/>
          <w:spacing w:val="7"/>
        </w:rPr>
        <w:t>1</w:t>
      </w:r>
    </w:p>
    <w:p w:rsidR="009F3293" w:rsidRDefault="009F3293" w:rsidP="00B07D75">
      <w:pPr>
        <w:shd w:val="clear" w:color="auto" w:fill="FFFFFF"/>
        <w:tabs>
          <w:tab w:val="left" w:pos="4262"/>
        </w:tabs>
        <w:jc w:val="both"/>
      </w:pPr>
    </w:p>
    <w:p w:rsidR="00B07D75" w:rsidRDefault="00B07D75" w:rsidP="00B07D75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4"/>
        </w:rPr>
        <w:t xml:space="preserve">«О передаче </w:t>
      </w:r>
      <w:r w:rsidR="00786C4C">
        <w:rPr>
          <w:bCs/>
          <w:color w:val="000000"/>
          <w:spacing w:val="4"/>
        </w:rPr>
        <w:t xml:space="preserve">части </w:t>
      </w:r>
      <w:r>
        <w:rPr>
          <w:bCs/>
          <w:color w:val="000000"/>
          <w:spacing w:val="4"/>
        </w:rPr>
        <w:t>полномочий</w:t>
      </w:r>
      <w:r w:rsidR="000521A1">
        <w:rPr>
          <w:bCs/>
          <w:color w:val="000000"/>
          <w:spacing w:val="4"/>
        </w:rPr>
        <w:t xml:space="preserve"> на 201</w:t>
      </w:r>
      <w:r w:rsidR="00AF3A61">
        <w:rPr>
          <w:bCs/>
          <w:color w:val="000000"/>
          <w:spacing w:val="4"/>
        </w:rPr>
        <w:t>5</w:t>
      </w:r>
      <w:r w:rsidR="000521A1">
        <w:rPr>
          <w:bCs/>
          <w:color w:val="000000"/>
          <w:spacing w:val="4"/>
        </w:rPr>
        <w:t xml:space="preserve"> год</w:t>
      </w:r>
      <w:r w:rsidR="000521A1">
        <w:rPr>
          <w:bCs/>
          <w:color w:val="000000"/>
          <w:spacing w:val="6"/>
        </w:rPr>
        <w:t>»</w:t>
      </w:r>
    </w:p>
    <w:p w:rsidR="009F3293" w:rsidRPr="00D00E86" w:rsidRDefault="009F3293" w:rsidP="00B07D75">
      <w:pPr>
        <w:shd w:val="clear" w:color="auto" w:fill="FFFFFF"/>
        <w:jc w:val="both"/>
        <w:rPr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Устава Коноваловского муниципального образования Дума Коноваловского муниципального образования</w:t>
      </w:r>
    </w:p>
    <w:p w:rsidR="00B07D75" w:rsidRDefault="00B07D75" w:rsidP="00B07D75">
      <w:pPr>
        <w:shd w:val="clear" w:color="auto" w:fill="FFFFFF"/>
        <w:ind w:firstLine="708"/>
        <w:jc w:val="both"/>
      </w:pPr>
    </w:p>
    <w:p w:rsidR="00B07D75" w:rsidRDefault="00B07D75" w:rsidP="00B07D75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РЕШИЛА:</w:t>
      </w:r>
    </w:p>
    <w:p w:rsidR="00B07D75" w:rsidRDefault="00B07D75" w:rsidP="00B07D75">
      <w:pPr>
        <w:shd w:val="clear" w:color="auto" w:fill="FFFFFF"/>
        <w:spacing w:before="120" w:after="120"/>
        <w:jc w:val="both"/>
        <w:rPr>
          <w:b/>
          <w:bCs/>
          <w:color w:val="000000"/>
          <w:spacing w:val="4"/>
        </w:rPr>
      </w:pPr>
    </w:p>
    <w:p w:rsidR="000521A1" w:rsidRDefault="00F04EEA" w:rsidP="00786C4C">
      <w:pPr>
        <w:pStyle w:val="a4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jc w:val="both"/>
        <w:rPr>
          <w:color w:val="000000"/>
        </w:rPr>
      </w:pPr>
      <w:r w:rsidRPr="00786C4C">
        <w:rPr>
          <w:color w:val="000000"/>
        </w:rPr>
        <w:t xml:space="preserve"> </w:t>
      </w:r>
      <w:r w:rsidR="00786C4C">
        <w:rPr>
          <w:color w:val="000000"/>
        </w:rPr>
        <w:t xml:space="preserve"> П</w:t>
      </w:r>
      <w:r w:rsidR="00786C4C" w:rsidRPr="00786C4C">
        <w:rPr>
          <w:color w:val="000000"/>
        </w:rPr>
        <w:t>ереда</w:t>
      </w:r>
      <w:r w:rsidR="00786C4C">
        <w:rPr>
          <w:color w:val="000000"/>
        </w:rPr>
        <w:t>ть</w:t>
      </w:r>
      <w:r w:rsidR="00786C4C" w:rsidRPr="00786C4C">
        <w:rPr>
          <w:color w:val="000000"/>
        </w:rPr>
        <w:t xml:space="preserve"> свои полномочия Администрации Балаганского района </w:t>
      </w:r>
    </w:p>
    <w:p w:rsidR="00786C4C" w:rsidRPr="005C626A" w:rsidRDefault="00786C4C" w:rsidP="00E25228">
      <w:pPr>
        <w:pStyle w:val="a4"/>
        <w:numPr>
          <w:ilvl w:val="1"/>
          <w:numId w:val="2"/>
        </w:numPr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jc w:val="both"/>
        <w:rPr>
          <w:color w:val="000000"/>
        </w:rPr>
      </w:pPr>
      <w:proofErr w:type="gramStart"/>
      <w:r w:rsidRPr="00786C4C">
        <w:rPr>
          <w:color w:val="000000"/>
        </w:rPr>
        <w:t>по вопросу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изъятия, в том числе путем выкупа, земельных</w:t>
      </w:r>
      <w:proofErr w:type="gramEnd"/>
      <w:r w:rsidRPr="00786C4C">
        <w:rPr>
          <w:color w:val="000000"/>
        </w:rPr>
        <w:t xml:space="preserve"> участков в границах поселения для муниципальных нужд, осуществления</w:t>
      </w:r>
      <w:r w:rsidR="000521A1">
        <w:rPr>
          <w:color w:val="000000"/>
        </w:rPr>
        <w:t xml:space="preserve"> муниципального </w:t>
      </w:r>
      <w:r w:rsidRPr="00786C4C">
        <w:rPr>
          <w:color w:val="000000"/>
        </w:rPr>
        <w:t xml:space="preserve">земельного </w:t>
      </w:r>
      <w:proofErr w:type="gramStart"/>
      <w:r w:rsidRPr="00786C4C">
        <w:rPr>
          <w:color w:val="000000"/>
        </w:rPr>
        <w:t>контроля за</w:t>
      </w:r>
      <w:proofErr w:type="gramEnd"/>
      <w:r w:rsidRPr="00786C4C">
        <w:rPr>
          <w:color w:val="000000"/>
        </w:rPr>
        <w:t xml:space="preserve"> использованием земель поселения</w:t>
      </w:r>
      <w:r w:rsidR="005C626A">
        <w:rPr>
          <w:color w:val="000000"/>
        </w:rPr>
        <w:t xml:space="preserve">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 </w:t>
      </w:r>
      <w:r w:rsidRPr="005C626A">
        <w:rPr>
          <w:color w:val="000000"/>
        </w:rPr>
        <w:t xml:space="preserve"> в части:</w:t>
      </w:r>
    </w:p>
    <w:p w:rsidR="00786C4C" w:rsidRPr="00786C4C" w:rsidRDefault="005C626A" w:rsidP="000521A1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ind w:left="1701"/>
        <w:jc w:val="both"/>
        <w:rPr>
          <w:color w:val="000000"/>
        </w:rPr>
      </w:pPr>
      <w:r>
        <w:rPr>
          <w:color w:val="000000"/>
        </w:rPr>
        <w:t>-</w:t>
      </w:r>
      <w:r w:rsidR="00786C4C" w:rsidRPr="00786C4C">
        <w:rPr>
          <w:color w:val="000000"/>
        </w:rPr>
        <w:t>подготовка и утверждения генеральных планов поселения</w:t>
      </w:r>
      <w:r w:rsidR="003444C8">
        <w:rPr>
          <w:color w:val="000000"/>
        </w:rPr>
        <w:t>, правил землепользования и застройки территории муниципального образования, подготовленной на основе генеральных планов поселения документации по планировке территории</w:t>
      </w:r>
      <w:r w:rsidR="00786C4C" w:rsidRPr="00786C4C">
        <w:rPr>
          <w:color w:val="000000"/>
        </w:rPr>
        <w:t xml:space="preserve">; </w:t>
      </w:r>
    </w:p>
    <w:p w:rsidR="005C626A" w:rsidRPr="005C626A" w:rsidRDefault="005C626A" w:rsidP="003444C8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ind w:left="1701"/>
        <w:jc w:val="both"/>
        <w:rPr>
          <w:color w:val="000000"/>
        </w:rPr>
      </w:pPr>
      <w:r>
        <w:rPr>
          <w:color w:val="000000"/>
        </w:rPr>
        <w:t>-</w:t>
      </w:r>
      <w:r w:rsidR="003444C8">
        <w:rPr>
          <w:color w:val="000000"/>
        </w:rPr>
        <w:t xml:space="preserve">осуществление муниципального земельного </w:t>
      </w:r>
      <w:proofErr w:type="gramStart"/>
      <w:r w:rsidR="003444C8">
        <w:rPr>
          <w:color w:val="000000"/>
        </w:rPr>
        <w:t>контроля за</w:t>
      </w:r>
      <w:proofErr w:type="gramEnd"/>
      <w:r w:rsidR="003444C8">
        <w:rPr>
          <w:color w:val="000000"/>
        </w:rPr>
        <w:t xml:space="preserve"> использованием земель поселения</w:t>
      </w:r>
      <w:r>
        <w:rPr>
          <w:color w:val="000000"/>
        </w:rPr>
        <w:t>.</w:t>
      </w:r>
    </w:p>
    <w:p w:rsidR="000521A1" w:rsidRDefault="005C626A" w:rsidP="00E25228">
      <w:pPr>
        <w:pStyle w:val="a4"/>
        <w:numPr>
          <w:ilvl w:val="1"/>
          <w:numId w:val="2"/>
        </w:numPr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jc w:val="both"/>
        <w:rPr>
          <w:color w:val="000000"/>
        </w:rPr>
      </w:pPr>
      <w:r>
        <w:rPr>
          <w:color w:val="000000"/>
        </w:rPr>
        <w:t>по организации библиотечного обслуживания населения, комплектованию и обеспечению сохранности библиотечных фондов библиотек Коноваловского МО;</w:t>
      </w:r>
    </w:p>
    <w:p w:rsidR="005C626A" w:rsidRDefault="005C626A" w:rsidP="00E25228">
      <w:pPr>
        <w:pStyle w:val="a4"/>
        <w:numPr>
          <w:ilvl w:val="1"/>
          <w:numId w:val="2"/>
        </w:numPr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jc w:val="both"/>
        <w:rPr>
          <w:color w:val="000000"/>
        </w:rPr>
      </w:pPr>
      <w:r w:rsidRPr="00E25228">
        <w:rPr>
          <w:color w:val="000000"/>
        </w:rPr>
        <w:t xml:space="preserve">по организации и осуществлению мероприятий по гражданской обороне и чрезвычайным ситуациям </w:t>
      </w:r>
      <w:r w:rsidR="00FC4857" w:rsidRPr="00E25228">
        <w:rPr>
          <w:color w:val="000000"/>
        </w:rPr>
        <w:t>предприятиям и учреждениям, находящихся на территории Коноваловского МО.</w:t>
      </w:r>
    </w:p>
    <w:p w:rsidR="00E25228" w:rsidRDefault="00E25228" w:rsidP="00E25228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ind w:left="1980"/>
        <w:jc w:val="both"/>
        <w:rPr>
          <w:color w:val="000000"/>
        </w:rPr>
      </w:pPr>
    </w:p>
    <w:p w:rsidR="009F3293" w:rsidRPr="00E25228" w:rsidRDefault="009F3293" w:rsidP="00E25228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ind w:left="1980"/>
        <w:jc w:val="both"/>
        <w:rPr>
          <w:color w:val="000000"/>
        </w:rPr>
      </w:pPr>
    </w:p>
    <w:p w:rsidR="00E25228" w:rsidRDefault="00786C4C" w:rsidP="00E25228">
      <w:pPr>
        <w:pStyle w:val="a4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jc w:val="both"/>
      </w:pPr>
      <w:r w:rsidRPr="00786C4C">
        <w:lastRenderedPageBreak/>
        <w:t>Предусмотреть в бюджете Коноваловского МО на 201</w:t>
      </w:r>
      <w:r w:rsidR="001B148E">
        <w:t>4</w:t>
      </w:r>
      <w:r w:rsidRPr="00786C4C">
        <w:t xml:space="preserve"> год иные межбюджетные трансферты для финансового обеспечения расходных полномочий переданных МО Балаганский район</w:t>
      </w:r>
      <w:r w:rsidR="00E25228">
        <w:t>:</w:t>
      </w:r>
    </w:p>
    <w:p w:rsidR="00786C4C" w:rsidRDefault="00E25228" w:rsidP="00E25228">
      <w:pPr>
        <w:pStyle w:val="a4"/>
        <w:numPr>
          <w:ilvl w:val="0"/>
          <w:numId w:val="4"/>
        </w:numPr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jc w:val="both"/>
      </w:pPr>
      <w:r>
        <w:t xml:space="preserve">по полномочиям, указанным в п. 1.1. </w:t>
      </w:r>
      <w:r w:rsidR="00786C4C" w:rsidRPr="00786C4C">
        <w:t>в размере 5 000 рублей</w:t>
      </w:r>
      <w:r w:rsidR="00786C4C">
        <w:t>;</w:t>
      </w:r>
    </w:p>
    <w:p w:rsidR="00E25228" w:rsidRDefault="00E25228" w:rsidP="00E25228">
      <w:pPr>
        <w:pStyle w:val="a4"/>
        <w:numPr>
          <w:ilvl w:val="0"/>
          <w:numId w:val="4"/>
        </w:numPr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jc w:val="both"/>
      </w:pPr>
      <w:r>
        <w:t xml:space="preserve">по полномочиям, указанным в п. 1.2. </w:t>
      </w:r>
      <w:r w:rsidRPr="00786C4C">
        <w:t xml:space="preserve">в размере </w:t>
      </w:r>
      <w:r>
        <w:t>19</w:t>
      </w:r>
      <w:r w:rsidRPr="00786C4C">
        <w:t xml:space="preserve"> 000 рублей</w:t>
      </w:r>
      <w:r>
        <w:t>;</w:t>
      </w:r>
    </w:p>
    <w:p w:rsidR="00E25228" w:rsidRDefault="00E25228" w:rsidP="00E25228">
      <w:pPr>
        <w:pStyle w:val="a4"/>
        <w:numPr>
          <w:ilvl w:val="0"/>
          <w:numId w:val="4"/>
        </w:numPr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jc w:val="both"/>
      </w:pPr>
      <w:r>
        <w:t xml:space="preserve">по полномочиям, указанным в п. 1.3. </w:t>
      </w:r>
      <w:r w:rsidRPr="00786C4C">
        <w:t xml:space="preserve">в размере </w:t>
      </w:r>
      <w:r>
        <w:t>3</w:t>
      </w:r>
      <w:r w:rsidRPr="00786C4C">
        <w:t xml:space="preserve"> 000 рублей</w:t>
      </w:r>
      <w:r>
        <w:t>.</w:t>
      </w:r>
    </w:p>
    <w:p w:rsidR="00E25228" w:rsidRPr="00786C4C" w:rsidRDefault="00E25228" w:rsidP="00E25228">
      <w:pPr>
        <w:pStyle w:val="a4"/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ind w:left="1680"/>
        <w:jc w:val="both"/>
      </w:pPr>
    </w:p>
    <w:p w:rsidR="00F04EEA" w:rsidRPr="00F04EEA" w:rsidRDefault="00F04EEA" w:rsidP="00F04EEA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ind w:left="900" w:hanging="333"/>
        <w:jc w:val="both"/>
        <w:rPr>
          <w:color w:val="000000"/>
        </w:rPr>
      </w:pPr>
      <w:r>
        <w:rPr>
          <w:color w:val="000000"/>
        </w:rPr>
        <w:t>3. Опубликовать настоящее решение в СМИ «Коноваловский вестник».</w:t>
      </w: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B07D75" w:rsidRPr="005C3F5D" w:rsidRDefault="00422C23" w:rsidP="00B07D75">
      <w:pPr>
        <w:rPr>
          <w:b/>
        </w:rPr>
      </w:pPr>
      <w:r>
        <w:rPr>
          <w:b/>
        </w:rPr>
        <w:t>Председатель Думы</w:t>
      </w:r>
      <w:r w:rsidR="00F22F77">
        <w:rPr>
          <w:b/>
        </w:rPr>
        <w:t xml:space="preserve"> </w:t>
      </w:r>
      <w:r w:rsidR="00B07D75" w:rsidRPr="005C3F5D">
        <w:rPr>
          <w:b/>
        </w:rPr>
        <w:t xml:space="preserve"> Коноваловского МО             </w:t>
      </w:r>
      <w:r>
        <w:rPr>
          <w:b/>
        </w:rPr>
        <w:t xml:space="preserve">            </w:t>
      </w:r>
      <w:bookmarkStart w:id="0" w:name="_GoBack"/>
      <w:bookmarkEnd w:id="0"/>
      <w:r w:rsidR="00B07D75" w:rsidRPr="005C3F5D">
        <w:rPr>
          <w:b/>
        </w:rPr>
        <w:t xml:space="preserve">        Е.О. Бережных</w:t>
      </w:r>
    </w:p>
    <w:p w:rsidR="00B07D75" w:rsidRPr="005C3F5D" w:rsidRDefault="00B07D75" w:rsidP="00B07D75">
      <w:pPr>
        <w:jc w:val="center"/>
      </w:pPr>
    </w:p>
    <w:p w:rsidR="00B07D75" w:rsidRPr="005C3F5D" w:rsidRDefault="00B07D75" w:rsidP="00B07D75">
      <w:pPr>
        <w:jc w:val="both"/>
        <w:rPr>
          <w:sz w:val="28"/>
          <w:szCs w:val="28"/>
        </w:rPr>
      </w:pPr>
      <w:r w:rsidRPr="005C3F5D">
        <w:rPr>
          <w:sz w:val="28"/>
          <w:szCs w:val="28"/>
        </w:rPr>
        <w:t xml:space="preserve"> </w:t>
      </w:r>
    </w:p>
    <w:p w:rsidR="00B07D75" w:rsidRPr="005C3F5D" w:rsidRDefault="00B07D75" w:rsidP="00B07D75">
      <w:pPr>
        <w:jc w:val="both"/>
        <w:rPr>
          <w:b/>
          <w:szCs w:val="28"/>
        </w:rPr>
      </w:pPr>
      <w:r w:rsidRPr="005C3F5D">
        <w:rPr>
          <w:b/>
          <w:szCs w:val="28"/>
        </w:rPr>
        <w:t>Депутаты Думы Коноваловского муниципального образования</w:t>
      </w:r>
    </w:p>
    <w:p w:rsidR="00B07D75" w:rsidRPr="005C3F5D" w:rsidRDefault="00B07D75" w:rsidP="00B07D75">
      <w:pPr>
        <w:jc w:val="both"/>
        <w:rPr>
          <w:b/>
          <w:szCs w:val="28"/>
        </w:rPr>
      </w:pPr>
    </w:p>
    <w:p w:rsidR="00B07D75" w:rsidRPr="005C3F5D" w:rsidRDefault="00B07D75" w:rsidP="00B07D75">
      <w:pPr>
        <w:jc w:val="both"/>
        <w:rPr>
          <w:szCs w:val="28"/>
        </w:rPr>
      </w:pPr>
      <w:r>
        <w:rPr>
          <w:szCs w:val="28"/>
        </w:rPr>
        <w:t>Бережных В.Б.</w:t>
      </w:r>
      <w:r w:rsidRPr="005C3F5D">
        <w:rPr>
          <w:szCs w:val="28"/>
        </w:rPr>
        <w:t>_______________________________________________</w:t>
      </w:r>
    </w:p>
    <w:p w:rsidR="00B07D75" w:rsidRPr="005C3F5D" w:rsidRDefault="00B07D75" w:rsidP="00B07D75">
      <w:pPr>
        <w:jc w:val="both"/>
        <w:rPr>
          <w:szCs w:val="28"/>
        </w:rPr>
      </w:pPr>
      <w:proofErr w:type="spellStart"/>
      <w:r>
        <w:rPr>
          <w:szCs w:val="28"/>
        </w:rPr>
        <w:t>Земирова</w:t>
      </w:r>
      <w:proofErr w:type="spellEnd"/>
      <w:r>
        <w:rPr>
          <w:szCs w:val="28"/>
        </w:rPr>
        <w:t xml:space="preserve"> С.В</w:t>
      </w:r>
      <w:r w:rsidRPr="005C3F5D">
        <w:rPr>
          <w:szCs w:val="28"/>
        </w:rPr>
        <w:t>.__________________</w:t>
      </w:r>
      <w:r>
        <w:rPr>
          <w:szCs w:val="28"/>
        </w:rPr>
        <w:t>______________________________</w:t>
      </w:r>
    </w:p>
    <w:p w:rsidR="00B07D75" w:rsidRPr="005C3F5D" w:rsidRDefault="00B07D75" w:rsidP="00B07D75">
      <w:pPr>
        <w:jc w:val="both"/>
        <w:rPr>
          <w:szCs w:val="28"/>
        </w:rPr>
      </w:pPr>
      <w:proofErr w:type="spellStart"/>
      <w:r>
        <w:rPr>
          <w:szCs w:val="28"/>
        </w:rPr>
        <w:t>Караськова</w:t>
      </w:r>
      <w:proofErr w:type="spellEnd"/>
      <w:r>
        <w:rPr>
          <w:szCs w:val="28"/>
        </w:rPr>
        <w:t xml:space="preserve"> Е.Н</w:t>
      </w:r>
      <w:r w:rsidRPr="005C3F5D">
        <w:rPr>
          <w:szCs w:val="28"/>
        </w:rPr>
        <w:t>.________________</w:t>
      </w:r>
      <w:r>
        <w:rPr>
          <w:szCs w:val="28"/>
        </w:rPr>
        <w:t>______________________________</w:t>
      </w:r>
    </w:p>
    <w:p w:rsidR="00B07D75" w:rsidRPr="005C3F5D" w:rsidRDefault="00B07D75" w:rsidP="00B07D75">
      <w:pPr>
        <w:jc w:val="both"/>
        <w:rPr>
          <w:szCs w:val="28"/>
        </w:rPr>
      </w:pPr>
      <w:r>
        <w:rPr>
          <w:szCs w:val="28"/>
        </w:rPr>
        <w:t>Сташкова О.В</w:t>
      </w:r>
      <w:r w:rsidRPr="005C3F5D">
        <w:rPr>
          <w:szCs w:val="28"/>
        </w:rPr>
        <w:t>._________________</w:t>
      </w:r>
      <w:r>
        <w:rPr>
          <w:szCs w:val="28"/>
        </w:rPr>
        <w:t>______________________________</w:t>
      </w:r>
    </w:p>
    <w:p w:rsidR="00B07D75" w:rsidRDefault="00B07D75" w:rsidP="00B07D75">
      <w:pPr>
        <w:shd w:val="clear" w:color="auto" w:fill="FFFFFF"/>
        <w:jc w:val="both"/>
      </w:pPr>
      <w:r>
        <w:rPr>
          <w:szCs w:val="28"/>
        </w:rPr>
        <w:t>Щетинина Е.И</w:t>
      </w:r>
      <w:r w:rsidRPr="005C3F5D">
        <w:rPr>
          <w:szCs w:val="28"/>
        </w:rPr>
        <w:t>.___________________</w:t>
      </w:r>
      <w:r>
        <w:rPr>
          <w:szCs w:val="28"/>
        </w:rPr>
        <w:t>____________________________</w:t>
      </w:r>
    </w:p>
    <w:p w:rsidR="00B07D75" w:rsidRDefault="00B07D75" w:rsidP="00B07D75"/>
    <w:p w:rsidR="009D6D2A" w:rsidRDefault="00B07D75">
      <w:r>
        <w:rPr>
          <w:b/>
          <w:bCs/>
          <w:color w:val="000000"/>
          <w:spacing w:val="-6"/>
        </w:rPr>
        <w:t xml:space="preserve"> </w:t>
      </w:r>
    </w:p>
    <w:sectPr w:rsidR="009D6D2A" w:rsidSect="00533FA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792"/>
    <w:multiLevelType w:val="hybridMultilevel"/>
    <w:tmpl w:val="65F6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96B"/>
    <w:multiLevelType w:val="hybridMultilevel"/>
    <w:tmpl w:val="D8D60D5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022747D"/>
    <w:multiLevelType w:val="multilevel"/>
    <w:tmpl w:val="EBF814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0" w:hanging="1800"/>
      </w:pPr>
      <w:rPr>
        <w:rFonts w:hint="default"/>
      </w:rPr>
    </w:lvl>
  </w:abstractNum>
  <w:abstractNum w:abstractNumId="3">
    <w:nsid w:val="7F3A2651"/>
    <w:multiLevelType w:val="hybridMultilevel"/>
    <w:tmpl w:val="53E843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1"/>
    <w:rsid w:val="000521A1"/>
    <w:rsid w:val="00107711"/>
    <w:rsid w:val="001B148E"/>
    <w:rsid w:val="003444C8"/>
    <w:rsid w:val="003655D7"/>
    <w:rsid w:val="00422C23"/>
    <w:rsid w:val="004E7E4E"/>
    <w:rsid w:val="005C626A"/>
    <w:rsid w:val="006C1D08"/>
    <w:rsid w:val="00786C4C"/>
    <w:rsid w:val="0087315D"/>
    <w:rsid w:val="0089165F"/>
    <w:rsid w:val="009D6D2A"/>
    <w:rsid w:val="009F145C"/>
    <w:rsid w:val="009F3293"/>
    <w:rsid w:val="00AF3A61"/>
    <w:rsid w:val="00B07D75"/>
    <w:rsid w:val="00B833D4"/>
    <w:rsid w:val="00D00E86"/>
    <w:rsid w:val="00E2025C"/>
    <w:rsid w:val="00E25228"/>
    <w:rsid w:val="00F04EEA"/>
    <w:rsid w:val="00F22F77"/>
    <w:rsid w:val="00F42413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22AE-6297-42F0-8BAF-148BB1DD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Администрация</cp:lastModifiedBy>
  <cp:revision>14</cp:revision>
  <cp:lastPrinted>2015-01-16T02:04:00Z</cp:lastPrinted>
  <dcterms:created xsi:type="dcterms:W3CDTF">2013-10-28T00:47:00Z</dcterms:created>
  <dcterms:modified xsi:type="dcterms:W3CDTF">2015-01-16T02:04:00Z</dcterms:modified>
</cp:coreProperties>
</file>